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ED" w:rsidRDefault="00631DED" w:rsidP="00631DED">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62025" cy="962025"/>
            <wp:effectExtent l="19050" t="0" r="9525" b="0"/>
            <wp:docPr id="1" name="Рисунок 1" descr="G:\АМИНАТ\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АМИНАТ\unnamed.jpg"/>
                    <pic:cNvPicPr>
                      <a:picLocks noChangeAspect="1" noChangeArrowheads="1"/>
                    </pic:cNvPicPr>
                  </pic:nvPicPr>
                  <pic:blipFill>
                    <a:blip r:embed="rId7"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p w:rsidR="00631DED" w:rsidRPr="00807208" w:rsidRDefault="00631DED" w:rsidP="00631DED">
      <w:pPr>
        <w:jc w:val="center"/>
        <w:rPr>
          <w:rFonts w:ascii="Times New Roman" w:hAnsi="Times New Roman" w:cs="Times New Roman"/>
          <w:b/>
          <w:sz w:val="28"/>
          <w:szCs w:val="28"/>
        </w:rPr>
      </w:pPr>
      <w:r w:rsidRPr="00807208">
        <w:rPr>
          <w:rFonts w:ascii="Times New Roman" w:hAnsi="Times New Roman" w:cs="Times New Roman"/>
          <w:b/>
          <w:sz w:val="28"/>
          <w:szCs w:val="28"/>
        </w:rPr>
        <w:t>СОБРАНИ</w:t>
      </w:r>
      <w:r w:rsidR="00D941EA">
        <w:rPr>
          <w:rFonts w:ascii="Times New Roman" w:hAnsi="Times New Roman" w:cs="Times New Roman"/>
          <w:b/>
          <w:sz w:val="28"/>
          <w:szCs w:val="28"/>
        </w:rPr>
        <w:t xml:space="preserve">Е ПРЕДСТАВИТЕЛЕЙ МУНИЦИПАЛЬНОГО ОБРАЗОВАНИЯ </w:t>
      </w:r>
      <w:r w:rsidR="000B277A">
        <w:rPr>
          <w:rFonts w:ascii="Times New Roman" w:hAnsi="Times New Roman" w:cs="Times New Roman"/>
          <w:b/>
          <w:sz w:val="28"/>
          <w:szCs w:val="28"/>
        </w:rPr>
        <w:t>СТУР-ДИГОРСКОЕ</w:t>
      </w:r>
      <w:r w:rsidR="00D941EA">
        <w:rPr>
          <w:rFonts w:ascii="Times New Roman" w:hAnsi="Times New Roman" w:cs="Times New Roman"/>
          <w:b/>
          <w:sz w:val="28"/>
          <w:szCs w:val="28"/>
        </w:rPr>
        <w:t xml:space="preserve">  СЕЛЬСКОЕ ПОСЕЛЕНИЕ</w:t>
      </w:r>
      <w:r w:rsidRPr="00807208">
        <w:rPr>
          <w:rFonts w:ascii="Times New Roman" w:hAnsi="Times New Roman" w:cs="Times New Roman"/>
          <w:b/>
          <w:sz w:val="28"/>
          <w:szCs w:val="28"/>
        </w:rPr>
        <w:t xml:space="preserve"> ИРАФСКОГО РАЙОНА РСО-АЛАНИЯ</w:t>
      </w:r>
    </w:p>
    <w:p w:rsidR="00631DED" w:rsidRDefault="00631DED" w:rsidP="00631DED">
      <w:pPr>
        <w:jc w:val="both"/>
        <w:rPr>
          <w:rFonts w:ascii="Times New Roman" w:hAnsi="Times New Roman" w:cs="Times New Roman"/>
          <w:sz w:val="28"/>
          <w:szCs w:val="28"/>
        </w:rPr>
      </w:pPr>
    </w:p>
    <w:p w:rsidR="0078567A" w:rsidRPr="00807208" w:rsidRDefault="00631DED" w:rsidP="00631DED">
      <w:pPr>
        <w:spacing w:line="240" w:lineRule="auto"/>
        <w:contextualSpacing/>
        <w:jc w:val="center"/>
        <w:rPr>
          <w:rFonts w:ascii="Times New Roman" w:hAnsi="Times New Roman" w:cs="Times New Roman"/>
          <w:b/>
          <w:sz w:val="28"/>
          <w:szCs w:val="28"/>
        </w:rPr>
      </w:pPr>
      <w:r w:rsidRPr="00807208">
        <w:rPr>
          <w:rFonts w:ascii="Times New Roman" w:hAnsi="Times New Roman" w:cs="Times New Roman"/>
          <w:b/>
          <w:sz w:val="28"/>
          <w:szCs w:val="28"/>
        </w:rPr>
        <w:t>РЕШЕНИЕ</w:t>
      </w:r>
    </w:p>
    <w:p w:rsidR="00631DED" w:rsidRDefault="00631DED" w:rsidP="00631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Собрани</w:t>
      </w:r>
      <w:r w:rsidR="00D941EA">
        <w:rPr>
          <w:rFonts w:ascii="Times New Roman" w:hAnsi="Times New Roman" w:cs="Times New Roman"/>
          <w:sz w:val="28"/>
          <w:szCs w:val="28"/>
        </w:rPr>
        <w:t xml:space="preserve">я представителей муниципального образования </w:t>
      </w:r>
      <w:proofErr w:type="spellStart"/>
      <w:r w:rsidR="000B277A">
        <w:rPr>
          <w:rFonts w:ascii="Times New Roman" w:hAnsi="Times New Roman" w:cs="Times New Roman"/>
          <w:sz w:val="28"/>
          <w:szCs w:val="28"/>
        </w:rPr>
        <w:t>Стур-Дигорское</w:t>
      </w:r>
      <w:proofErr w:type="spellEnd"/>
      <w:r w:rsidR="00D941EA">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p>
    <w:p w:rsidR="00631DED" w:rsidRDefault="00631DED" w:rsidP="00631DED">
      <w:pPr>
        <w:spacing w:line="240" w:lineRule="auto"/>
        <w:contextualSpacing/>
        <w:jc w:val="center"/>
        <w:rPr>
          <w:rFonts w:ascii="Times New Roman" w:hAnsi="Times New Roman" w:cs="Times New Roman"/>
          <w:sz w:val="28"/>
          <w:szCs w:val="28"/>
        </w:rPr>
      </w:pPr>
    </w:p>
    <w:p w:rsidR="00631DED" w:rsidRDefault="003A3B4E" w:rsidP="00631DED">
      <w:pPr>
        <w:spacing w:line="240" w:lineRule="auto"/>
        <w:contextualSpacing/>
        <w:rPr>
          <w:rFonts w:ascii="Times New Roman" w:hAnsi="Times New Roman" w:cs="Times New Roman"/>
          <w:sz w:val="28"/>
          <w:szCs w:val="28"/>
        </w:rPr>
      </w:pPr>
      <w:r>
        <w:rPr>
          <w:rFonts w:ascii="Times New Roman" w:hAnsi="Times New Roman" w:cs="Times New Roman"/>
          <w:sz w:val="28"/>
          <w:szCs w:val="28"/>
        </w:rPr>
        <w:t>29</w:t>
      </w:r>
      <w:r w:rsidR="00631DED">
        <w:rPr>
          <w:rFonts w:ascii="Times New Roman" w:hAnsi="Times New Roman" w:cs="Times New Roman"/>
          <w:sz w:val="28"/>
          <w:szCs w:val="28"/>
        </w:rPr>
        <w:t xml:space="preserve"> июня</w:t>
      </w:r>
      <w:bookmarkStart w:id="0" w:name="_GoBack"/>
      <w:bookmarkEnd w:id="0"/>
      <w:r w:rsidR="00631DED">
        <w:rPr>
          <w:rFonts w:ascii="Times New Roman" w:hAnsi="Times New Roman" w:cs="Times New Roman"/>
          <w:sz w:val="28"/>
          <w:szCs w:val="28"/>
        </w:rPr>
        <w:t xml:space="preserve"> 2021 года</w:t>
      </w:r>
      <w:r w:rsidR="00631DED">
        <w:rPr>
          <w:rFonts w:ascii="Times New Roman" w:hAnsi="Times New Roman" w:cs="Times New Roman"/>
          <w:sz w:val="28"/>
          <w:szCs w:val="28"/>
        </w:rPr>
        <w:tab/>
      </w:r>
      <w:r w:rsidR="00631DED">
        <w:rPr>
          <w:rFonts w:ascii="Times New Roman" w:hAnsi="Times New Roman" w:cs="Times New Roman"/>
          <w:sz w:val="28"/>
          <w:szCs w:val="28"/>
        </w:rPr>
        <w:tab/>
      </w:r>
      <w:r w:rsidR="00631DED">
        <w:rPr>
          <w:rFonts w:ascii="Times New Roman" w:hAnsi="Times New Roman" w:cs="Times New Roman"/>
          <w:sz w:val="28"/>
          <w:szCs w:val="28"/>
        </w:rPr>
        <w:tab/>
      </w:r>
      <w:r>
        <w:rPr>
          <w:rFonts w:ascii="Times New Roman" w:hAnsi="Times New Roman" w:cs="Times New Roman"/>
          <w:sz w:val="28"/>
          <w:szCs w:val="28"/>
        </w:rPr>
        <w:t>№ 8</w:t>
      </w:r>
      <w:r w:rsidR="00631DED">
        <w:rPr>
          <w:rFonts w:ascii="Times New Roman" w:hAnsi="Times New Roman" w:cs="Times New Roman"/>
          <w:sz w:val="28"/>
          <w:szCs w:val="28"/>
        </w:rPr>
        <w:t xml:space="preserve">                       </w:t>
      </w:r>
      <w:r w:rsidR="000B277A">
        <w:rPr>
          <w:rFonts w:ascii="Times New Roman" w:hAnsi="Times New Roman" w:cs="Times New Roman"/>
          <w:sz w:val="28"/>
          <w:szCs w:val="28"/>
        </w:rPr>
        <w:t xml:space="preserve">с. </w:t>
      </w:r>
      <w:proofErr w:type="spellStart"/>
      <w:r w:rsidR="000B277A">
        <w:rPr>
          <w:rFonts w:ascii="Times New Roman" w:hAnsi="Times New Roman" w:cs="Times New Roman"/>
          <w:sz w:val="28"/>
          <w:szCs w:val="28"/>
        </w:rPr>
        <w:t>Стур-Дигора</w:t>
      </w:r>
      <w:proofErr w:type="spellEnd"/>
    </w:p>
    <w:p w:rsidR="00631DED" w:rsidRDefault="00631DED" w:rsidP="00631DED">
      <w:pPr>
        <w:spacing w:line="240" w:lineRule="auto"/>
        <w:contextualSpacing/>
        <w:rPr>
          <w:rFonts w:ascii="Times New Roman" w:hAnsi="Times New Roman" w:cs="Times New Roman"/>
          <w:sz w:val="28"/>
          <w:szCs w:val="28"/>
        </w:rPr>
      </w:pPr>
    </w:p>
    <w:p w:rsidR="00631DED" w:rsidRDefault="00631DED" w:rsidP="00631DED">
      <w:pPr>
        <w:spacing w:line="240" w:lineRule="auto"/>
        <w:contextualSpacing/>
        <w:rPr>
          <w:rFonts w:ascii="Times New Roman" w:hAnsi="Times New Roman" w:cs="Times New Roman"/>
          <w:sz w:val="28"/>
          <w:szCs w:val="28"/>
        </w:rPr>
      </w:pPr>
    </w:p>
    <w:p w:rsidR="00631DED" w:rsidRDefault="00631DED" w:rsidP="006913A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Руководствуясь Федеральным законом от 21.12.2001 №178-ФЗ «О приватизации государственного и муниципального имущества», Федеральным законом от 06.10.2003 №131-ФЗ «Об общих принципах организации местного самоуправления в Российской Федерации», Собрани</w:t>
      </w:r>
      <w:r w:rsidR="00C054B8">
        <w:rPr>
          <w:rFonts w:ascii="Times New Roman" w:hAnsi="Times New Roman" w:cs="Times New Roman"/>
          <w:sz w:val="28"/>
          <w:szCs w:val="28"/>
        </w:rPr>
        <w:t xml:space="preserve">е представителей </w:t>
      </w:r>
      <w:proofErr w:type="spellStart"/>
      <w:r w:rsidR="000B277A">
        <w:rPr>
          <w:rFonts w:ascii="Times New Roman" w:hAnsi="Times New Roman" w:cs="Times New Roman"/>
          <w:sz w:val="28"/>
          <w:szCs w:val="28"/>
        </w:rPr>
        <w:t>Стур-Дигорского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p>
    <w:p w:rsidR="00631DED" w:rsidRDefault="00631DED" w:rsidP="006913A7">
      <w:pPr>
        <w:spacing w:line="240" w:lineRule="auto"/>
        <w:ind w:firstLine="709"/>
        <w:contextualSpacing/>
        <w:jc w:val="both"/>
        <w:rPr>
          <w:rFonts w:ascii="Times New Roman" w:hAnsi="Times New Roman" w:cs="Times New Roman"/>
          <w:sz w:val="28"/>
          <w:szCs w:val="28"/>
        </w:rPr>
      </w:pPr>
    </w:p>
    <w:p w:rsidR="00631DED" w:rsidRDefault="00631DED" w:rsidP="006913A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решает:</w:t>
      </w:r>
    </w:p>
    <w:p w:rsidR="00807208" w:rsidRDefault="00807208" w:rsidP="006913A7">
      <w:pPr>
        <w:spacing w:line="240" w:lineRule="auto"/>
        <w:ind w:firstLine="709"/>
        <w:contextualSpacing/>
        <w:jc w:val="both"/>
        <w:rPr>
          <w:rFonts w:ascii="Times New Roman" w:hAnsi="Times New Roman" w:cs="Times New Roman"/>
          <w:sz w:val="28"/>
          <w:szCs w:val="28"/>
        </w:rPr>
      </w:pPr>
    </w:p>
    <w:p w:rsidR="00631DED" w:rsidRDefault="006913A7" w:rsidP="006913A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631DED" w:rsidRPr="006913A7">
        <w:rPr>
          <w:rFonts w:ascii="Times New Roman" w:hAnsi="Times New Roman" w:cs="Times New Roman"/>
          <w:sz w:val="28"/>
          <w:szCs w:val="28"/>
        </w:rPr>
        <w:t>Утвердить прилагаемый Порядок принятия решения об условиях приватизации муниципального имущества</w:t>
      </w:r>
      <w:r w:rsidRPr="006913A7">
        <w:rPr>
          <w:rFonts w:ascii="Times New Roman" w:hAnsi="Times New Roman" w:cs="Times New Roman"/>
          <w:sz w:val="28"/>
          <w:szCs w:val="28"/>
        </w:rPr>
        <w:t xml:space="preserve"> муниципального образования </w:t>
      </w:r>
      <w:proofErr w:type="spellStart"/>
      <w:r w:rsidR="000B277A">
        <w:rPr>
          <w:rFonts w:ascii="Times New Roman" w:hAnsi="Times New Roman" w:cs="Times New Roman"/>
          <w:sz w:val="28"/>
          <w:szCs w:val="28"/>
        </w:rPr>
        <w:t>Стур-Дигорское</w:t>
      </w:r>
      <w:proofErr w:type="spellEnd"/>
      <w:r w:rsidRPr="006913A7">
        <w:rPr>
          <w:rFonts w:ascii="Times New Roman" w:hAnsi="Times New Roman" w:cs="Times New Roman"/>
          <w:sz w:val="28"/>
          <w:szCs w:val="28"/>
        </w:rPr>
        <w:t xml:space="preserve"> сельское поселение.</w:t>
      </w:r>
    </w:p>
    <w:p w:rsidR="006913A7" w:rsidRDefault="006913A7" w:rsidP="006913A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6913A7">
        <w:rPr>
          <w:rFonts w:ascii="Times New Roman" w:hAnsi="Times New Roman" w:cs="Times New Roman"/>
          <w:sz w:val="28"/>
          <w:szCs w:val="28"/>
        </w:rPr>
        <w:t>Разместить настоящее решение на официальном сайте муниципального образования в информационно-телекоммуникационной сети Интернет.</w:t>
      </w:r>
    </w:p>
    <w:p w:rsidR="006913A7" w:rsidRDefault="00807208" w:rsidP="0080720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6913A7">
        <w:rPr>
          <w:rFonts w:ascii="Times New Roman" w:hAnsi="Times New Roman" w:cs="Times New Roman"/>
          <w:sz w:val="28"/>
          <w:szCs w:val="28"/>
        </w:rPr>
        <w:t>Настоящее решение вступает в силу со дня опубликования.</w:t>
      </w:r>
    </w:p>
    <w:p w:rsidR="006913A7" w:rsidRPr="00807208" w:rsidRDefault="00807208" w:rsidP="0080720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6913A7" w:rsidRPr="00807208">
        <w:rPr>
          <w:rFonts w:ascii="Times New Roman" w:hAnsi="Times New Roman" w:cs="Times New Roman"/>
          <w:sz w:val="28"/>
          <w:szCs w:val="28"/>
        </w:rPr>
        <w:t>Контроль за исполнением настоящего решения во</w:t>
      </w:r>
      <w:r w:rsidR="00D941EA">
        <w:rPr>
          <w:rFonts w:ascii="Times New Roman" w:hAnsi="Times New Roman" w:cs="Times New Roman"/>
          <w:sz w:val="28"/>
          <w:szCs w:val="28"/>
        </w:rPr>
        <w:t xml:space="preserve">зложить на главу АМС </w:t>
      </w:r>
      <w:proofErr w:type="spellStart"/>
      <w:r w:rsidR="000B277A">
        <w:rPr>
          <w:rFonts w:ascii="Times New Roman" w:hAnsi="Times New Roman" w:cs="Times New Roman"/>
          <w:sz w:val="28"/>
          <w:szCs w:val="28"/>
        </w:rPr>
        <w:t>Стур-Дигорского</w:t>
      </w:r>
      <w:proofErr w:type="spellEnd"/>
      <w:r w:rsidR="006913A7" w:rsidRPr="00807208">
        <w:rPr>
          <w:rFonts w:ascii="Times New Roman" w:hAnsi="Times New Roman" w:cs="Times New Roman"/>
          <w:sz w:val="28"/>
          <w:szCs w:val="28"/>
        </w:rPr>
        <w:t xml:space="preserve"> сельского поселения.</w:t>
      </w:r>
    </w:p>
    <w:p w:rsidR="006913A7" w:rsidRDefault="006913A7" w:rsidP="006913A7">
      <w:pPr>
        <w:spacing w:line="240" w:lineRule="auto"/>
        <w:jc w:val="both"/>
        <w:rPr>
          <w:rFonts w:ascii="Times New Roman" w:hAnsi="Times New Roman" w:cs="Times New Roman"/>
          <w:sz w:val="28"/>
          <w:szCs w:val="28"/>
        </w:rPr>
      </w:pPr>
    </w:p>
    <w:p w:rsidR="006913A7" w:rsidRDefault="006913A7" w:rsidP="006913A7">
      <w:pPr>
        <w:spacing w:line="240" w:lineRule="auto"/>
        <w:jc w:val="both"/>
        <w:rPr>
          <w:rFonts w:ascii="Times New Roman" w:hAnsi="Times New Roman" w:cs="Times New Roman"/>
          <w:sz w:val="28"/>
          <w:szCs w:val="28"/>
        </w:rPr>
      </w:pPr>
    </w:p>
    <w:p w:rsidR="006913A7" w:rsidRDefault="00D941EA" w:rsidP="006913A7">
      <w:pPr>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АМС </w:t>
      </w:r>
      <w:proofErr w:type="spellStart"/>
      <w:r w:rsidR="000B277A">
        <w:rPr>
          <w:rFonts w:ascii="Times New Roman" w:hAnsi="Times New Roman" w:cs="Times New Roman"/>
          <w:sz w:val="28"/>
          <w:szCs w:val="28"/>
        </w:rPr>
        <w:t>Стур-Дигорского</w:t>
      </w:r>
      <w:proofErr w:type="spellEnd"/>
    </w:p>
    <w:p w:rsidR="006913A7" w:rsidRDefault="006913A7" w:rsidP="006913A7">
      <w:pPr>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6913A7" w:rsidRDefault="006913A7" w:rsidP="006913A7">
      <w:pPr>
        <w:spacing w:line="240" w:lineRule="exact"/>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rPr>
        <w:tab/>
      </w:r>
      <w:r>
        <w:rPr>
          <w:rFonts w:ascii="Times New Roman" w:hAnsi="Times New Roman" w:cs="Times New Roman"/>
          <w:sz w:val="28"/>
          <w:szCs w:val="28"/>
        </w:rPr>
        <w:tab/>
      </w:r>
      <w:r w:rsidR="000B277A">
        <w:rPr>
          <w:rFonts w:ascii="Times New Roman" w:hAnsi="Times New Roman" w:cs="Times New Roman"/>
          <w:sz w:val="28"/>
          <w:szCs w:val="28"/>
        </w:rPr>
        <w:tab/>
      </w:r>
      <w:r w:rsidR="000B277A">
        <w:rPr>
          <w:rFonts w:ascii="Times New Roman" w:hAnsi="Times New Roman" w:cs="Times New Roman"/>
          <w:sz w:val="28"/>
          <w:szCs w:val="28"/>
        </w:rPr>
        <w:tab/>
      </w:r>
      <w:r w:rsidR="000B277A">
        <w:rPr>
          <w:rFonts w:ascii="Times New Roman" w:hAnsi="Times New Roman" w:cs="Times New Roman"/>
          <w:sz w:val="28"/>
          <w:szCs w:val="28"/>
        </w:rPr>
        <w:tab/>
      </w:r>
      <w:r w:rsidR="000B277A">
        <w:rPr>
          <w:rFonts w:ascii="Times New Roman" w:hAnsi="Times New Roman" w:cs="Times New Roman"/>
          <w:sz w:val="28"/>
          <w:szCs w:val="28"/>
        </w:rPr>
        <w:tab/>
        <w:t xml:space="preserve">              С.Б. </w:t>
      </w:r>
      <w:proofErr w:type="spellStart"/>
      <w:r w:rsidR="000B277A">
        <w:rPr>
          <w:rFonts w:ascii="Times New Roman" w:hAnsi="Times New Roman" w:cs="Times New Roman"/>
          <w:sz w:val="28"/>
          <w:szCs w:val="28"/>
        </w:rPr>
        <w:t>Хортиев</w:t>
      </w:r>
      <w:proofErr w:type="spellEnd"/>
    </w:p>
    <w:p w:rsidR="00807208" w:rsidRDefault="00807208" w:rsidP="006913A7">
      <w:pPr>
        <w:spacing w:line="240" w:lineRule="exact"/>
        <w:contextualSpacing/>
        <w:jc w:val="both"/>
        <w:rPr>
          <w:rFonts w:ascii="Times New Roman" w:hAnsi="Times New Roman" w:cs="Times New Roman"/>
          <w:sz w:val="28"/>
          <w:szCs w:val="28"/>
        </w:rPr>
      </w:pPr>
    </w:p>
    <w:p w:rsidR="00807208" w:rsidRDefault="00807208" w:rsidP="006913A7">
      <w:pPr>
        <w:spacing w:line="240" w:lineRule="exact"/>
        <w:contextualSpacing/>
        <w:jc w:val="both"/>
        <w:rPr>
          <w:rFonts w:ascii="Times New Roman" w:hAnsi="Times New Roman" w:cs="Times New Roman"/>
          <w:sz w:val="28"/>
          <w:szCs w:val="28"/>
        </w:rPr>
      </w:pPr>
    </w:p>
    <w:p w:rsidR="00807208" w:rsidRDefault="00807208" w:rsidP="006913A7">
      <w:pPr>
        <w:spacing w:line="240" w:lineRule="exact"/>
        <w:contextualSpacing/>
        <w:jc w:val="both"/>
        <w:rPr>
          <w:rFonts w:ascii="Times New Roman" w:hAnsi="Times New Roman" w:cs="Times New Roman"/>
          <w:sz w:val="28"/>
          <w:szCs w:val="28"/>
        </w:rPr>
      </w:pPr>
    </w:p>
    <w:p w:rsidR="008E1A2B" w:rsidRDefault="008E1A2B" w:rsidP="00807208">
      <w:pPr>
        <w:spacing w:line="240" w:lineRule="exact"/>
        <w:contextualSpacing/>
        <w:jc w:val="center"/>
        <w:rPr>
          <w:rFonts w:ascii="Times New Roman" w:hAnsi="Times New Roman" w:cs="Times New Roman"/>
          <w:sz w:val="28"/>
          <w:szCs w:val="28"/>
        </w:rPr>
      </w:pPr>
    </w:p>
    <w:p w:rsidR="008E1A2B" w:rsidRDefault="008E1A2B" w:rsidP="00807208">
      <w:pPr>
        <w:spacing w:line="240" w:lineRule="exact"/>
        <w:contextualSpacing/>
        <w:jc w:val="center"/>
        <w:rPr>
          <w:rFonts w:ascii="Times New Roman" w:hAnsi="Times New Roman" w:cs="Times New Roman"/>
          <w:sz w:val="28"/>
          <w:szCs w:val="28"/>
        </w:rPr>
      </w:pPr>
    </w:p>
    <w:p w:rsidR="00ED39ED" w:rsidRDefault="00ED39ED" w:rsidP="00ED39ED">
      <w:pPr>
        <w:spacing w:line="240" w:lineRule="exact"/>
        <w:ind w:left="1416" w:firstLine="708"/>
        <w:jc w:val="center"/>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ED39ED" w:rsidRDefault="00ED39ED" w:rsidP="00ED39ED">
      <w:pPr>
        <w:spacing w:line="240" w:lineRule="exact"/>
        <w:ind w:left="2832" w:firstLine="708"/>
        <w:contextualSpacing/>
        <w:jc w:val="center"/>
        <w:rPr>
          <w:rFonts w:ascii="Times New Roman" w:hAnsi="Times New Roman" w:cs="Times New Roman"/>
          <w:sz w:val="28"/>
          <w:szCs w:val="28"/>
        </w:rPr>
      </w:pPr>
      <w:r>
        <w:rPr>
          <w:rFonts w:ascii="Times New Roman" w:hAnsi="Times New Roman" w:cs="Times New Roman"/>
          <w:sz w:val="28"/>
          <w:szCs w:val="28"/>
        </w:rPr>
        <w:t>решением Собрания представителей</w:t>
      </w:r>
    </w:p>
    <w:p w:rsidR="00ED39ED" w:rsidRDefault="00ED39ED" w:rsidP="00ED39ED">
      <w:pPr>
        <w:spacing w:line="240" w:lineRule="exact"/>
        <w:ind w:left="2124" w:firstLine="708"/>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Стур-Дигорскогосельского</w:t>
      </w:r>
      <w:proofErr w:type="spellEnd"/>
      <w:r>
        <w:rPr>
          <w:rFonts w:ascii="Times New Roman" w:hAnsi="Times New Roman" w:cs="Times New Roman"/>
          <w:sz w:val="28"/>
          <w:szCs w:val="28"/>
        </w:rPr>
        <w:t xml:space="preserve"> поселения</w:t>
      </w:r>
    </w:p>
    <w:p w:rsidR="00ED39ED" w:rsidRDefault="00ED39ED" w:rsidP="00ED39ED">
      <w:pPr>
        <w:spacing w:line="240" w:lineRule="exact"/>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A3B4E">
        <w:rPr>
          <w:rFonts w:ascii="Times New Roman" w:hAnsi="Times New Roman" w:cs="Times New Roman"/>
          <w:sz w:val="28"/>
          <w:szCs w:val="28"/>
        </w:rPr>
        <w:t>о</w:t>
      </w:r>
      <w:r>
        <w:rPr>
          <w:rFonts w:ascii="Times New Roman" w:hAnsi="Times New Roman" w:cs="Times New Roman"/>
          <w:sz w:val="28"/>
          <w:szCs w:val="28"/>
        </w:rPr>
        <w:t>т</w:t>
      </w:r>
      <w:r w:rsidR="003A3B4E">
        <w:rPr>
          <w:rFonts w:ascii="Times New Roman" w:hAnsi="Times New Roman" w:cs="Times New Roman"/>
          <w:sz w:val="28"/>
          <w:szCs w:val="28"/>
        </w:rPr>
        <w:t xml:space="preserve"> 29.06.2021 </w:t>
      </w:r>
      <w:r>
        <w:rPr>
          <w:rFonts w:ascii="Times New Roman" w:hAnsi="Times New Roman" w:cs="Times New Roman"/>
          <w:sz w:val="28"/>
          <w:szCs w:val="28"/>
        </w:rPr>
        <w:t>№</w:t>
      </w:r>
      <w:r w:rsidR="003A3B4E">
        <w:rPr>
          <w:rFonts w:ascii="Times New Roman" w:hAnsi="Times New Roman" w:cs="Times New Roman"/>
          <w:sz w:val="28"/>
          <w:szCs w:val="28"/>
        </w:rPr>
        <w:t>8</w:t>
      </w:r>
    </w:p>
    <w:p w:rsidR="008E1A2B" w:rsidRDefault="008E1A2B" w:rsidP="00807208">
      <w:pPr>
        <w:spacing w:line="240" w:lineRule="exact"/>
        <w:contextualSpacing/>
        <w:jc w:val="center"/>
        <w:rPr>
          <w:rFonts w:ascii="Times New Roman" w:hAnsi="Times New Roman" w:cs="Times New Roman"/>
          <w:sz w:val="28"/>
          <w:szCs w:val="28"/>
        </w:rPr>
      </w:pPr>
    </w:p>
    <w:p w:rsidR="00807208" w:rsidRDefault="00807208" w:rsidP="00807208">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t>ПОРЯДОК</w:t>
      </w:r>
    </w:p>
    <w:p w:rsidR="008E1A2B" w:rsidRDefault="00807208" w:rsidP="00807208">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t xml:space="preserve">принятия решений об условиях приватизации муниципального  имущества муниципального образования </w:t>
      </w:r>
      <w:proofErr w:type="spellStart"/>
      <w:r w:rsidR="000B277A">
        <w:rPr>
          <w:rFonts w:ascii="Times New Roman" w:hAnsi="Times New Roman" w:cs="Times New Roman"/>
          <w:sz w:val="28"/>
          <w:szCs w:val="28"/>
        </w:rPr>
        <w:t>Стур-Дигорское</w:t>
      </w:r>
      <w:proofErr w:type="spellEnd"/>
      <w:r>
        <w:rPr>
          <w:rFonts w:ascii="Times New Roman" w:hAnsi="Times New Roman" w:cs="Times New Roman"/>
          <w:sz w:val="28"/>
          <w:szCs w:val="28"/>
        </w:rPr>
        <w:t xml:space="preserve"> сельское поселение </w:t>
      </w:r>
    </w:p>
    <w:p w:rsidR="00807208" w:rsidRDefault="00807208" w:rsidP="00807208">
      <w:pPr>
        <w:spacing w:line="240" w:lineRule="exact"/>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p>
    <w:p w:rsidR="00807208" w:rsidRDefault="00807208" w:rsidP="00807208">
      <w:pPr>
        <w:spacing w:line="240" w:lineRule="exact"/>
        <w:contextualSpacing/>
        <w:jc w:val="center"/>
        <w:rPr>
          <w:rFonts w:ascii="Times New Roman" w:hAnsi="Times New Roman" w:cs="Times New Roman"/>
          <w:sz w:val="28"/>
          <w:szCs w:val="28"/>
        </w:rPr>
      </w:pPr>
    </w:p>
    <w:p w:rsidR="00807208" w:rsidRDefault="00807208" w:rsidP="008E1A2B">
      <w:pPr>
        <w:spacing w:line="240" w:lineRule="auto"/>
        <w:contextualSpacing/>
        <w:jc w:val="center"/>
        <w:rPr>
          <w:rFonts w:ascii="Times New Roman" w:hAnsi="Times New Roman" w:cs="Times New Roman"/>
          <w:sz w:val="28"/>
          <w:szCs w:val="28"/>
        </w:rPr>
      </w:pPr>
    </w:p>
    <w:p w:rsidR="00807208" w:rsidRPr="008E1A2B" w:rsidRDefault="00807208" w:rsidP="008E1A2B">
      <w:pPr>
        <w:pStyle w:val="a5"/>
        <w:numPr>
          <w:ilvl w:val="0"/>
          <w:numId w:val="2"/>
        </w:numPr>
        <w:spacing w:line="240" w:lineRule="auto"/>
        <w:jc w:val="both"/>
        <w:rPr>
          <w:rFonts w:ascii="Times New Roman" w:hAnsi="Times New Roman" w:cs="Times New Roman"/>
          <w:sz w:val="28"/>
          <w:szCs w:val="28"/>
        </w:rPr>
      </w:pPr>
      <w:r w:rsidRPr="008E1A2B">
        <w:rPr>
          <w:rFonts w:ascii="Times New Roman" w:hAnsi="Times New Roman" w:cs="Times New Roman"/>
          <w:sz w:val="28"/>
          <w:szCs w:val="28"/>
        </w:rPr>
        <w:t>Общие положения</w:t>
      </w:r>
    </w:p>
    <w:p w:rsidR="00807208" w:rsidRDefault="00807208"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Pr="00807208">
        <w:rPr>
          <w:rFonts w:ascii="Times New Roman" w:hAnsi="Times New Roman" w:cs="Times New Roman"/>
          <w:sz w:val="28"/>
          <w:szCs w:val="28"/>
        </w:rPr>
        <w:t xml:space="preserve">Настоящий порядок принятии решений об условиях приватизации муниципального имущества муниципального образования </w:t>
      </w:r>
      <w:proofErr w:type="spellStart"/>
      <w:r w:rsidR="000B277A">
        <w:rPr>
          <w:rFonts w:ascii="Times New Roman" w:hAnsi="Times New Roman" w:cs="Times New Roman"/>
          <w:sz w:val="28"/>
          <w:szCs w:val="28"/>
        </w:rPr>
        <w:t>Стур-Дигорское</w:t>
      </w:r>
      <w:proofErr w:type="spellEnd"/>
      <w:r w:rsidRPr="00807208">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(далее- Порядок) разработан в соответствии с Гражданским кодексом Российской Федерации, Федеральным законом от 21.12.2001 №178-ФЗ «О приватизации государственного и муниципального имущества», Федеральным законом </w:t>
      </w:r>
      <w:r w:rsidR="00B5357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законом от 29.07.1998 №135-ФЗ «Об оценочной деятельности в Российской</w:t>
      </w:r>
      <w:r w:rsidR="00B53573">
        <w:rPr>
          <w:rFonts w:ascii="Times New Roman" w:hAnsi="Times New Roman" w:cs="Times New Roman"/>
          <w:sz w:val="28"/>
          <w:szCs w:val="28"/>
        </w:rPr>
        <w:tab/>
        <w:t xml:space="preserve"> Федерации», Уставом муниципального образования </w:t>
      </w:r>
      <w:proofErr w:type="spellStart"/>
      <w:r w:rsidR="000B277A">
        <w:rPr>
          <w:rFonts w:ascii="Times New Roman" w:hAnsi="Times New Roman" w:cs="Times New Roman"/>
          <w:sz w:val="28"/>
          <w:szCs w:val="28"/>
        </w:rPr>
        <w:t>Стур-Дигорское</w:t>
      </w:r>
      <w:proofErr w:type="spellEnd"/>
      <w:r w:rsidR="00B53573">
        <w:rPr>
          <w:rFonts w:ascii="Times New Roman" w:hAnsi="Times New Roman" w:cs="Times New Roman"/>
          <w:sz w:val="28"/>
          <w:szCs w:val="28"/>
        </w:rPr>
        <w:t xml:space="preserve"> сельское поселение.</w:t>
      </w:r>
    </w:p>
    <w:p w:rsidR="00B53573" w:rsidRDefault="00B53573"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1.2. Настоящий Порядок регулирует отношения, возникающие при приватизации муниципального имущества, находящегося в муниципальной собственности </w:t>
      </w:r>
      <w:r w:rsidR="00E100F6">
        <w:rPr>
          <w:rFonts w:ascii="Times New Roman" w:hAnsi="Times New Roman" w:cs="Times New Roman"/>
          <w:sz w:val="28"/>
          <w:szCs w:val="28"/>
        </w:rPr>
        <w:t xml:space="preserve">муниципального образования муниципального образования </w:t>
      </w:r>
      <w:proofErr w:type="spellStart"/>
      <w:r w:rsidR="000B277A">
        <w:rPr>
          <w:rFonts w:ascii="Times New Roman" w:hAnsi="Times New Roman" w:cs="Times New Roman"/>
          <w:sz w:val="28"/>
          <w:szCs w:val="28"/>
        </w:rPr>
        <w:t>Стур-Дигорское</w:t>
      </w:r>
      <w:proofErr w:type="spellEnd"/>
      <w:r w:rsidR="00E100F6">
        <w:rPr>
          <w:rFonts w:ascii="Times New Roman" w:hAnsi="Times New Roman" w:cs="Times New Roman"/>
          <w:sz w:val="28"/>
          <w:szCs w:val="28"/>
        </w:rPr>
        <w:t xml:space="preserve"> сельское поселение и, связанные с ними отношения по управлению муниципальным имуществом.</w:t>
      </w:r>
    </w:p>
    <w:p w:rsidR="00E100F6" w:rsidRDefault="00E100F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E100F6" w:rsidRDefault="00E100F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1.4. Муниципальное имущество отчуждается в собственность физических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665246" w:rsidRDefault="0066524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1.5. Полномочия по приватизации объектов муниципальной собственности осуществляются Администрацией местного самоуправления муниципального образования </w:t>
      </w:r>
      <w:proofErr w:type="spellStart"/>
      <w:r w:rsidR="000B277A">
        <w:rPr>
          <w:rFonts w:ascii="Times New Roman" w:hAnsi="Times New Roman" w:cs="Times New Roman"/>
          <w:sz w:val="28"/>
          <w:szCs w:val="28"/>
        </w:rPr>
        <w:t>Стур-Дигорское</w:t>
      </w:r>
      <w:proofErr w:type="spellEnd"/>
      <w:r>
        <w:rPr>
          <w:rFonts w:ascii="Times New Roman" w:hAnsi="Times New Roman" w:cs="Times New Roman"/>
          <w:sz w:val="28"/>
          <w:szCs w:val="28"/>
        </w:rPr>
        <w:t xml:space="preserve"> сельское поселение.</w:t>
      </w:r>
    </w:p>
    <w:p w:rsidR="00665246" w:rsidRDefault="0066524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1.1.1. Администрация местного самоуправления муниципального образования </w:t>
      </w:r>
      <w:proofErr w:type="spellStart"/>
      <w:r w:rsidR="000B277A">
        <w:rPr>
          <w:rFonts w:ascii="Times New Roman" w:hAnsi="Times New Roman" w:cs="Times New Roman"/>
          <w:sz w:val="28"/>
          <w:szCs w:val="28"/>
        </w:rPr>
        <w:t>Стур-Дигорское</w:t>
      </w:r>
      <w:proofErr w:type="spellEnd"/>
      <w:r>
        <w:rPr>
          <w:rFonts w:ascii="Times New Roman" w:hAnsi="Times New Roman" w:cs="Times New Roman"/>
          <w:sz w:val="28"/>
          <w:szCs w:val="28"/>
        </w:rPr>
        <w:t xml:space="preserve"> сельское поселение:</w:t>
      </w:r>
    </w:p>
    <w:p w:rsidR="00665246" w:rsidRDefault="0066524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 разрабатывает и представляет на утверждение в Собрание представителей муниципального образования </w:t>
      </w:r>
      <w:proofErr w:type="spellStart"/>
      <w:r w:rsidR="000B277A">
        <w:rPr>
          <w:rFonts w:ascii="Times New Roman" w:hAnsi="Times New Roman" w:cs="Times New Roman"/>
          <w:sz w:val="28"/>
          <w:szCs w:val="28"/>
        </w:rPr>
        <w:t>Стур-Дигорское</w:t>
      </w:r>
      <w:proofErr w:type="spellEnd"/>
      <w:r>
        <w:rPr>
          <w:rFonts w:ascii="Times New Roman" w:hAnsi="Times New Roman" w:cs="Times New Roman"/>
          <w:sz w:val="28"/>
          <w:szCs w:val="28"/>
        </w:rPr>
        <w:t xml:space="preserve"> сельское поселение проект прогнозного плана (программы) приватизации объектов </w:t>
      </w:r>
      <w:r w:rsidR="00856CF5">
        <w:rPr>
          <w:rFonts w:ascii="Times New Roman" w:hAnsi="Times New Roman" w:cs="Times New Roman"/>
          <w:sz w:val="28"/>
          <w:szCs w:val="28"/>
        </w:rPr>
        <w:t xml:space="preserve"> муниципальной собственности, изменения и дополнения к нему, проекты </w:t>
      </w:r>
      <w:r w:rsidR="00856CF5">
        <w:rPr>
          <w:rFonts w:ascii="Times New Roman" w:hAnsi="Times New Roman" w:cs="Times New Roman"/>
          <w:sz w:val="28"/>
          <w:szCs w:val="28"/>
        </w:rPr>
        <w:lastRenderedPageBreak/>
        <w:t xml:space="preserve">нормативных </w:t>
      </w:r>
      <w:r w:rsidR="00607460">
        <w:rPr>
          <w:rFonts w:ascii="Times New Roman" w:hAnsi="Times New Roman" w:cs="Times New Roman"/>
          <w:sz w:val="28"/>
          <w:szCs w:val="28"/>
        </w:rPr>
        <w:t>правовых актов по вопросам приватизации объектов муниципальной собственности;</w:t>
      </w:r>
    </w:p>
    <w:p w:rsidR="00607460" w:rsidRDefault="00607460"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-обеспечивает реализацию прогнозного плана (программы) приватизации объектов муниципальной собственности;</w:t>
      </w:r>
    </w:p>
    <w:p w:rsidR="00607460"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осуществляет</w:t>
      </w:r>
      <w:r w:rsidR="00607460">
        <w:rPr>
          <w:rFonts w:ascii="Times New Roman" w:hAnsi="Times New Roman" w:cs="Times New Roman"/>
          <w:sz w:val="28"/>
          <w:szCs w:val="28"/>
        </w:rPr>
        <w:t xml:space="preserve"> приватизаци</w:t>
      </w:r>
      <w:r>
        <w:rPr>
          <w:rFonts w:ascii="Times New Roman" w:hAnsi="Times New Roman" w:cs="Times New Roman"/>
          <w:sz w:val="28"/>
          <w:szCs w:val="28"/>
        </w:rPr>
        <w:t>ю муниципального имущества в порядке, установленном действующим законодательством;</w:t>
      </w:r>
    </w:p>
    <w:p w:rsidR="00313C2B"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определяет  способы приватизации, состав подлежащего приватизации муниципального имущественного комплекса муниципального предприятия;</w:t>
      </w:r>
    </w:p>
    <w:p w:rsidR="00313C2B"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обеспечивает проведение оценки муниципального имущества на основаниях и условиях, предусмотренных федеральным законодательством;</w:t>
      </w:r>
    </w:p>
    <w:p w:rsidR="00313C2B"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является продавцом муниципального имущества и осуществляет</w:t>
      </w:r>
      <w:r w:rsidR="002D04DA">
        <w:rPr>
          <w:rFonts w:ascii="Times New Roman" w:hAnsi="Times New Roman" w:cs="Times New Roman"/>
          <w:sz w:val="28"/>
          <w:szCs w:val="28"/>
        </w:rPr>
        <w:t xml:space="preserve"> продажу предприятий, нежилых зданий и помещений, долей участия (паев, акций) в капитале акционерных обществ (товариществ), земельных участков, в том числе прав их аренды и иных объектов муниципальной собственности, заключает сделки купли-продажи объектов муниципальной собственности путем приватизации.</w:t>
      </w:r>
    </w:p>
    <w:p w:rsidR="002D04DA" w:rsidRDefault="002D04DA" w:rsidP="00807208">
      <w:pPr>
        <w:spacing w:line="240" w:lineRule="auto"/>
        <w:ind w:firstLine="705"/>
        <w:contextualSpacing/>
        <w:jc w:val="both"/>
        <w:rPr>
          <w:rFonts w:ascii="Times New Roman" w:hAnsi="Times New Roman" w:cs="Times New Roman"/>
          <w:sz w:val="28"/>
          <w:szCs w:val="28"/>
        </w:rPr>
      </w:pPr>
    </w:p>
    <w:p w:rsidR="008E1A2B" w:rsidRDefault="002D04DA"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2D04DA">
        <w:rPr>
          <w:rFonts w:ascii="Times New Roman" w:hAnsi="Times New Roman" w:cs="Times New Roman"/>
          <w:sz w:val="28"/>
          <w:szCs w:val="28"/>
        </w:rPr>
        <w:t>Планирование приватизации муниципального имущества</w:t>
      </w:r>
    </w:p>
    <w:p w:rsidR="008E1A2B" w:rsidRDefault="008E1A2B" w:rsidP="008E1A2B">
      <w:pPr>
        <w:spacing w:line="240" w:lineRule="auto"/>
        <w:ind w:firstLine="705"/>
        <w:contextualSpacing/>
        <w:jc w:val="both"/>
        <w:rPr>
          <w:rFonts w:ascii="Times New Roman" w:hAnsi="Times New Roman" w:cs="Times New Roman"/>
          <w:sz w:val="28"/>
          <w:szCs w:val="28"/>
        </w:rPr>
      </w:pPr>
    </w:p>
    <w:p w:rsidR="002D04DA" w:rsidRDefault="002D04DA"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2.1. Разработка проекта прогнозного плана (программы) приватизации муниципального имущества на очередной финансовый год осуществляется  Администрацией местного самоуправления муниципального образования </w:t>
      </w:r>
      <w:proofErr w:type="spellStart"/>
      <w:r w:rsidR="000B277A">
        <w:rPr>
          <w:rFonts w:ascii="Times New Roman" w:hAnsi="Times New Roman" w:cs="Times New Roman"/>
          <w:sz w:val="28"/>
          <w:szCs w:val="28"/>
        </w:rPr>
        <w:t>Стур-Дигорское</w:t>
      </w:r>
      <w:proofErr w:type="spellEnd"/>
      <w:r>
        <w:rPr>
          <w:rFonts w:ascii="Times New Roman" w:hAnsi="Times New Roman" w:cs="Times New Roman"/>
          <w:sz w:val="28"/>
          <w:szCs w:val="28"/>
        </w:rPr>
        <w:t xml:space="preserve"> сельское поселение, осуществляющим полномочия в области управления муниципальным имуществом муниципального образования </w:t>
      </w:r>
      <w:proofErr w:type="spellStart"/>
      <w:r w:rsidR="000B277A">
        <w:rPr>
          <w:rFonts w:ascii="Times New Roman" w:hAnsi="Times New Roman" w:cs="Times New Roman"/>
          <w:sz w:val="28"/>
          <w:szCs w:val="28"/>
        </w:rPr>
        <w:t>Стур-Дигорское</w:t>
      </w:r>
      <w:proofErr w:type="spellEnd"/>
      <w:r>
        <w:rPr>
          <w:rFonts w:ascii="Times New Roman" w:hAnsi="Times New Roman" w:cs="Times New Roman"/>
          <w:sz w:val="28"/>
          <w:szCs w:val="28"/>
        </w:rPr>
        <w:t xml:space="preserve"> сельское поселение.</w:t>
      </w:r>
    </w:p>
    <w:p w:rsidR="002D04DA" w:rsidRDefault="002D04DA"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 Прогнозный план (программа) приватизации муниципального имущества должен содержать перечень муниципальных унитарных предприятий, акционерных обществ, находящихся в муниципальной собственности, и иного муниципального имущества, которое планируется приватизировать в очередном финансовом году.</w:t>
      </w:r>
    </w:p>
    <w:p w:rsidR="002D04DA" w:rsidRDefault="002D04DA"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Проект прогнозного плана (программы) приватизации муниципального имущества вносится в Собрание представителей муниципального образования </w:t>
      </w:r>
      <w:proofErr w:type="spellStart"/>
      <w:r w:rsidR="000B277A">
        <w:rPr>
          <w:rFonts w:ascii="Times New Roman" w:hAnsi="Times New Roman" w:cs="Times New Roman"/>
          <w:sz w:val="28"/>
          <w:szCs w:val="28"/>
        </w:rPr>
        <w:t>Стур-Дигорское</w:t>
      </w:r>
      <w:proofErr w:type="spellEnd"/>
      <w:r>
        <w:rPr>
          <w:rFonts w:ascii="Times New Roman" w:hAnsi="Times New Roman" w:cs="Times New Roman"/>
          <w:sz w:val="28"/>
          <w:szCs w:val="28"/>
        </w:rPr>
        <w:t xml:space="preserve"> сельское поселение для утверждения одновременно с проектом решения о бюджете района на очередной финансовый год в составе прилагаемых к нему документов и материалов.</w:t>
      </w:r>
    </w:p>
    <w:p w:rsidR="00E23A63" w:rsidRDefault="00E23A63" w:rsidP="00E23A63">
      <w:pPr>
        <w:spacing w:line="240" w:lineRule="auto"/>
        <w:ind w:firstLine="709"/>
        <w:contextualSpacing/>
        <w:jc w:val="both"/>
        <w:rPr>
          <w:rFonts w:ascii="Times New Roman" w:hAnsi="Times New Roman" w:cs="Times New Roman"/>
          <w:sz w:val="28"/>
          <w:szCs w:val="28"/>
        </w:rPr>
      </w:pP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Порядок принятия решений об условиях приватизации</w:t>
      </w:r>
    </w:p>
    <w:p w:rsidR="008E1A2B" w:rsidRDefault="008E1A2B" w:rsidP="00E23A63">
      <w:pPr>
        <w:spacing w:line="240" w:lineRule="auto"/>
        <w:ind w:firstLine="709"/>
        <w:contextualSpacing/>
        <w:jc w:val="both"/>
        <w:rPr>
          <w:rFonts w:ascii="Times New Roman" w:hAnsi="Times New Roman" w:cs="Times New Roman"/>
          <w:sz w:val="28"/>
          <w:szCs w:val="28"/>
        </w:rPr>
      </w:pP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 Основанием для подготовки и приятия решений об условиях и порядке приватизации муниципального имущества является утвержденный Собранием представителей муниципального образования </w:t>
      </w:r>
      <w:proofErr w:type="spellStart"/>
      <w:r w:rsidR="000B277A">
        <w:rPr>
          <w:rFonts w:ascii="Times New Roman" w:hAnsi="Times New Roman" w:cs="Times New Roman"/>
          <w:sz w:val="28"/>
          <w:szCs w:val="28"/>
        </w:rPr>
        <w:t>Стур-Дигорское</w:t>
      </w:r>
      <w:proofErr w:type="spellEnd"/>
      <w:r>
        <w:rPr>
          <w:rFonts w:ascii="Times New Roman" w:hAnsi="Times New Roman" w:cs="Times New Roman"/>
          <w:sz w:val="28"/>
          <w:szCs w:val="28"/>
        </w:rPr>
        <w:t xml:space="preserve"> сельское поселение прогнозный план (программа) приватизации муниципального имущества на соответствующий год.</w:t>
      </w: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3.2.  Решение об условиях приватизации муниципального имущества принимается в соответствии с прогнозным планом  (программой)  приватизации муниципального имущества, утвержденным Собранием представителей муниципального образования </w:t>
      </w:r>
      <w:proofErr w:type="spellStart"/>
      <w:r w:rsidR="000B277A">
        <w:rPr>
          <w:rFonts w:ascii="Times New Roman" w:hAnsi="Times New Roman" w:cs="Times New Roman"/>
          <w:sz w:val="28"/>
          <w:szCs w:val="28"/>
        </w:rPr>
        <w:t>Стур-Дигорское</w:t>
      </w:r>
      <w:proofErr w:type="spellEnd"/>
      <w:r>
        <w:rPr>
          <w:rFonts w:ascii="Times New Roman" w:hAnsi="Times New Roman" w:cs="Times New Roman"/>
          <w:sz w:val="28"/>
          <w:szCs w:val="28"/>
        </w:rPr>
        <w:t xml:space="preserve"> сельское поселение.</w:t>
      </w: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 При приватизации муниципального имущества применяются способы приватизации, предусмотренные Федеральным законом от 21.12.2001 № 178-ФЗ «О приватизации  государственного и муниципального имущества».</w:t>
      </w:r>
    </w:p>
    <w:p w:rsidR="004648D2" w:rsidRDefault="004648D2"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3.4. Приватизации не подлежит имущество,  отнесенное федеральными законами к объектам гражданских прав, оборот которых не допускается, а также имущество, которое в соответствии с федеральными законами может находит</w:t>
      </w:r>
      <w:r w:rsidR="00F2702F">
        <w:rPr>
          <w:rFonts w:ascii="Times New Roman" w:hAnsi="Times New Roman" w:cs="Times New Roman"/>
          <w:sz w:val="28"/>
          <w:szCs w:val="28"/>
        </w:rPr>
        <w:t>ь</w:t>
      </w:r>
      <w:r>
        <w:rPr>
          <w:rFonts w:ascii="Times New Roman" w:hAnsi="Times New Roman" w:cs="Times New Roman"/>
          <w:sz w:val="28"/>
          <w:szCs w:val="28"/>
        </w:rPr>
        <w:t>ся только в муниципальной собственности.</w:t>
      </w:r>
    </w:p>
    <w:p w:rsidR="004648D2" w:rsidRDefault="00F2702F"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3.5. При приватизации муниципального имущества муниципальные унитарные предприятия, казенные предприятия и муниципальные учреждения, а также иные юридические  лица, в уставном капитале которых доля Российской Федерации,  РСО-Алания и муниципального образования превышает 25%, не могут быть покупателями такого имущества, кроме случаев, предусмотренных ст. 25 Федерального закона от 21.12.2001 № 178-ФЗ «О приватизации государственного и муниципального имущества».</w:t>
      </w:r>
    </w:p>
    <w:p w:rsidR="00E90DFE" w:rsidRDefault="00E90DFE" w:rsidP="00E90DF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Обязанность доказывать свое право на приобретение муниципального имущества возлагается на покупателей. Если впоследствии будет установлено, что на момент продажи муниципального имущества покупатель не имел  законных прав на его покупку, сделка приватизации признается недействительной, в соответствии с законодательством Российской Федерации.</w:t>
      </w:r>
    </w:p>
    <w:p w:rsidR="00F2702F" w:rsidRPr="00F2702F" w:rsidRDefault="00F2702F" w:rsidP="00E90DFE">
      <w:pPr>
        <w:spacing w:line="240" w:lineRule="auto"/>
        <w:ind w:firstLine="709"/>
        <w:contextualSpacing/>
        <w:jc w:val="both"/>
        <w:rPr>
          <w:rFonts w:ascii="Times New Roman" w:eastAsia="Times New Roman" w:hAnsi="Times New Roman" w:cs="Times New Roman"/>
          <w:sz w:val="28"/>
          <w:szCs w:val="28"/>
          <w:lang w:eastAsia="ru-RU"/>
        </w:rPr>
      </w:pPr>
      <w:r w:rsidRPr="00E90DFE">
        <w:rPr>
          <w:rFonts w:ascii="Times New Roman" w:eastAsia="Times New Roman" w:hAnsi="Times New Roman" w:cs="Times New Roman"/>
          <w:sz w:val="28"/>
          <w:szCs w:val="28"/>
          <w:lang w:eastAsia="ru-RU"/>
        </w:rPr>
        <w:t>3.6.В решении об условиях приватизации</w:t>
      </w:r>
      <w:r w:rsidR="00E90DFE">
        <w:rPr>
          <w:rFonts w:ascii="Times New Roman" w:eastAsia="Times New Roman" w:hAnsi="Times New Roman" w:cs="Times New Roman"/>
          <w:sz w:val="28"/>
          <w:szCs w:val="28"/>
          <w:lang w:eastAsia="ru-RU"/>
        </w:rPr>
        <w:t xml:space="preserve"> определяются</w:t>
      </w:r>
      <w:r w:rsidRPr="00E90DFE">
        <w:rPr>
          <w:rFonts w:ascii="Times New Roman" w:eastAsia="Times New Roman" w:hAnsi="Times New Roman" w:cs="Times New Roman"/>
          <w:sz w:val="28"/>
          <w:szCs w:val="28"/>
          <w:lang w:eastAsia="ru-RU"/>
        </w:rPr>
        <w:t>:</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1" w:name="dst100124"/>
      <w:bookmarkEnd w:id="1"/>
      <w:r>
        <w:rPr>
          <w:rFonts w:ascii="Times New Roman" w:eastAsia="Times New Roman" w:hAnsi="Times New Roman" w:cs="Times New Roman"/>
          <w:sz w:val="28"/>
          <w:szCs w:val="28"/>
          <w:lang w:eastAsia="ru-RU"/>
        </w:rPr>
        <w:t xml:space="preserve">1) </w:t>
      </w:r>
      <w:r w:rsidR="00F2702F" w:rsidRPr="00E90DFE">
        <w:rPr>
          <w:rFonts w:ascii="Times New Roman" w:eastAsia="Times New Roman" w:hAnsi="Times New Roman" w:cs="Times New Roman"/>
          <w:sz w:val="28"/>
          <w:szCs w:val="28"/>
          <w:lang w:eastAsia="ru-RU"/>
        </w:rPr>
        <w:t>наименование имущества и иные позволяющие его индивидуализировать данные (характеристика имущества);</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2" w:name="dst100125"/>
      <w:bookmarkEnd w:id="2"/>
      <w:r>
        <w:rPr>
          <w:rFonts w:ascii="Times New Roman" w:eastAsia="Times New Roman" w:hAnsi="Times New Roman" w:cs="Times New Roman"/>
          <w:sz w:val="28"/>
          <w:szCs w:val="28"/>
          <w:lang w:eastAsia="ru-RU"/>
        </w:rPr>
        <w:t xml:space="preserve">2) </w:t>
      </w:r>
      <w:r w:rsidR="00F2702F" w:rsidRPr="00E90DFE">
        <w:rPr>
          <w:rFonts w:ascii="Times New Roman" w:eastAsia="Times New Roman" w:hAnsi="Times New Roman" w:cs="Times New Roman"/>
          <w:sz w:val="28"/>
          <w:szCs w:val="28"/>
          <w:lang w:eastAsia="ru-RU"/>
        </w:rPr>
        <w:t>способ приватизации имущества;</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3" w:name="dst39"/>
      <w:bookmarkStart w:id="4" w:name="dst100126"/>
      <w:bookmarkEnd w:id="3"/>
      <w:bookmarkEnd w:id="4"/>
      <w:r>
        <w:rPr>
          <w:rFonts w:ascii="Times New Roman" w:eastAsia="Times New Roman" w:hAnsi="Times New Roman" w:cs="Times New Roman"/>
          <w:sz w:val="28"/>
          <w:szCs w:val="28"/>
          <w:lang w:eastAsia="ru-RU"/>
        </w:rPr>
        <w:t xml:space="preserve">3) </w:t>
      </w:r>
      <w:r w:rsidR="00F2702F" w:rsidRPr="00E90DFE">
        <w:rPr>
          <w:rFonts w:ascii="Times New Roman" w:eastAsia="Times New Roman" w:hAnsi="Times New Roman" w:cs="Times New Roman"/>
          <w:sz w:val="28"/>
          <w:szCs w:val="28"/>
          <w:lang w:eastAsia="ru-RU"/>
        </w:rPr>
        <w:t>начальная цена имуществ</w:t>
      </w:r>
      <w:r>
        <w:rPr>
          <w:rFonts w:ascii="Times New Roman" w:eastAsia="Times New Roman" w:hAnsi="Times New Roman" w:cs="Times New Roman"/>
          <w:sz w:val="28"/>
          <w:szCs w:val="28"/>
          <w:lang w:eastAsia="ru-RU"/>
        </w:rPr>
        <w:t>а</w:t>
      </w:r>
      <w:r w:rsidR="00F2702F" w:rsidRPr="00E90DFE">
        <w:rPr>
          <w:rFonts w:ascii="Times New Roman" w:eastAsia="Times New Roman" w:hAnsi="Times New Roman" w:cs="Times New Roman"/>
          <w:sz w:val="28"/>
          <w:szCs w:val="28"/>
          <w:lang w:eastAsia="ru-RU"/>
        </w:rPr>
        <w:t>;</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5" w:name="dst100127"/>
      <w:bookmarkEnd w:id="5"/>
      <w:r>
        <w:rPr>
          <w:rFonts w:ascii="Times New Roman" w:eastAsia="Times New Roman" w:hAnsi="Times New Roman" w:cs="Times New Roman"/>
          <w:sz w:val="28"/>
          <w:szCs w:val="28"/>
          <w:lang w:eastAsia="ru-RU"/>
        </w:rPr>
        <w:t xml:space="preserve">4) </w:t>
      </w:r>
      <w:r w:rsidR="00F2702F" w:rsidRPr="00E90DFE">
        <w:rPr>
          <w:rFonts w:ascii="Times New Roman" w:eastAsia="Times New Roman" w:hAnsi="Times New Roman" w:cs="Times New Roman"/>
          <w:sz w:val="28"/>
          <w:szCs w:val="28"/>
          <w:lang w:eastAsia="ru-RU"/>
        </w:rPr>
        <w:t>срок рассрочки платежа (в случае ее предоставления);</w:t>
      </w:r>
    </w:p>
    <w:p w:rsid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6" w:name="dst100128"/>
      <w:bookmarkEnd w:id="6"/>
      <w:r>
        <w:rPr>
          <w:rFonts w:ascii="Times New Roman" w:eastAsia="Times New Roman" w:hAnsi="Times New Roman" w:cs="Times New Roman"/>
          <w:sz w:val="28"/>
          <w:szCs w:val="28"/>
          <w:lang w:eastAsia="ru-RU"/>
        </w:rPr>
        <w:t xml:space="preserve">5) </w:t>
      </w:r>
      <w:r w:rsidR="00F2702F" w:rsidRPr="00E90DFE">
        <w:rPr>
          <w:rFonts w:ascii="Times New Roman" w:eastAsia="Times New Roman" w:hAnsi="Times New Roman" w:cs="Times New Roman"/>
          <w:sz w:val="28"/>
          <w:szCs w:val="28"/>
          <w:lang w:eastAsia="ru-RU"/>
        </w:rPr>
        <w:t>иные необходимые для приватизации имущества сведения.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При подготовке решения об условиях приватизации муниципального унитарного предприятия также утверждается: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состав подлежащего приватизации имущественного комплекса муниципального унитарного предприятия;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На основании представленных документов Администрация местного самоуправления муниципального образования </w:t>
      </w:r>
      <w:proofErr w:type="spellStart"/>
      <w:r w:rsidR="000B277A">
        <w:rPr>
          <w:rFonts w:ascii="Times New Roman" w:eastAsia="Times New Roman" w:hAnsi="Times New Roman" w:cs="Times New Roman"/>
          <w:sz w:val="28"/>
          <w:szCs w:val="28"/>
          <w:lang w:eastAsia="ru-RU"/>
        </w:rPr>
        <w:t>Стур-Дигорское</w:t>
      </w:r>
      <w:proofErr w:type="spellEnd"/>
      <w:r>
        <w:rPr>
          <w:rFonts w:ascii="Times New Roman" w:eastAsia="Times New Roman" w:hAnsi="Times New Roman" w:cs="Times New Roman"/>
          <w:sz w:val="28"/>
          <w:szCs w:val="28"/>
          <w:lang w:eastAsia="ru-RU"/>
        </w:rPr>
        <w:t xml:space="preserve"> сельское поселение готовит решение об условиях и порядке приватизации.</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Решение об условиях приватизации муниципального имущества подготавливаются </w:t>
      </w:r>
      <w:r w:rsidR="008E1A2B">
        <w:rPr>
          <w:rFonts w:ascii="Times New Roman" w:eastAsia="Times New Roman" w:hAnsi="Times New Roman" w:cs="Times New Roman"/>
          <w:sz w:val="28"/>
          <w:szCs w:val="28"/>
          <w:lang w:eastAsia="ru-RU"/>
        </w:rPr>
        <w:t xml:space="preserve"> и принимаются в сроки, позволяющие обеспечить его </w:t>
      </w:r>
      <w:r w:rsidR="008E1A2B">
        <w:rPr>
          <w:rFonts w:ascii="Times New Roman" w:eastAsia="Times New Roman" w:hAnsi="Times New Roman" w:cs="Times New Roman"/>
          <w:sz w:val="28"/>
          <w:szCs w:val="28"/>
          <w:lang w:eastAsia="ru-RU"/>
        </w:rPr>
        <w:lastRenderedPageBreak/>
        <w:t>приватизацию в соответствии с прогнозным планом (программой) приватизации муниципального имущества.</w:t>
      </w:r>
    </w:p>
    <w:p w:rsidR="008E1A2B" w:rsidRDefault="008E1A2B"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 Оценка подлежащего приватизации муниципального имущества, состав которого утвержден решением об условиях приватизации, организуется в порядке, установленном Федеральным законом от 29.07.1998 №135-ФЗ «Об оценочной деятельности в Российской Федерации».</w:t>
      </w:r>
    </w:p>
    <w:p w:rsidR="008E1A2B" w:rsidRDefault="008E1A2B"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Начальная цена определяется на основании отчета независимого оценщика.</w:t>
      </w:r>
    </w:p>
    <w:p w:rsidR="00F2702F"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3.11. При продаже муниципального имущества на конкурсе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победителем условий  к</w:t>
      </w:r>
      <w:r>
        <w:rPr>
          <w:rFonts w:ascii="Times New Roman" w:hAnsi="Times New Roman" w:cs="Times New Roman"/>
          <w:sz w:val="28"/>
          <w:szCs w:val="28"/>
        </w:rPr>
        <w:t xml:space="preserve">онкурса осуществляется Администрацией местного самоуправления муниципального образования </w:t>
      </w:r>
      <w:proofErr w:type="spellStart"/>
      <w:r w:rsidR="000B277A">
        <w:rPr>
          <w:rFonts w:ascii="Times New Roman" w:hAnsi="Times New Roman" w:cs="Times New Roman"/>
          <w:sz w:val="28"/>
          <w:szCs w:val="28"/>
        </w:rPr>
        <w:t>Стур-Дигорское</w:t>
      </w:r>
      <w:proofErr w:type="spellEnd"/>
      <w:r>
        <w:rPr>
          <w:rFonts w:ascii="Times New Roman" w:hAnsi="Times New Roman" w:cs="Times New Roman"/>
          <w:sz w:val="28"/>
          <w:szCs w:val="28"/>
        </w:rPr>
        <w:t xml:space="preserve"> сельское поселение. Факт выполнения условий конкурса, который утверждается Администрацией местного самоуправления муниципального образования </w:t>
      </w:r>
      <w:proofErr w:type="spellStart"/>
      <w:r w:rsidR="000B277A">
        <w:rPr>
          <w:rFonts w:ascii="Times New Roman" w:hAnsi="Times New Roman" w:cs="Times New Roman"/>
          <w:sz w:val="28"/>
          <w:szCs w:val="28"/>
        </w:rPr>
        <w:t>Стур-Дигорское</w:t>
      </w:r>
      <w:proofErr w:type="spellEnd"/>
      <w:r>
        <w:rPr>
          <w:rFonts w:ascii="Times New Roman" w:hAnsi="Times New Roman" w:cs="Times New Roman"/>
          <w:sz w:val="28"/>
          <w:szCs w:val="28"/>
        </w:rPr>
        <w:t xml:space="preserve"> сельское поселение.</w:t>
      </w: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 Заключительные положения</w:t>
      </w: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Все вопросы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 урегулированные настоящим Порядком, решаются в соответствии с федеральным и республиканским законодательством.</w:t>
      </w:r>
    </w:p>
    <w:p w:rsidR="008E1A2B" w:rsidRPr="00E90DFE"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p>
    <w:p w:rsidR="002D04DA" w:rsidRPr="00E90DFE" w:rsidRDefault="002D04DA" w:rsidP="00E90DFE">
      <w:pPr>
        <w:spacing w:line="240" w:lineRule="auto"/>
        <w:ind w:firstLine="709"/>
        <w:contextualSpacing/>
        <w:jc w:val="both"/>
        <w:rPr>
          <w:rFonts w:ascii="Times New Roman" w:hAnsi="Times New Roman" w:cs="Times New Roman"/>
          <w:sz w:val="28"/>
          <w:szCs w:val="28"/>
        </w:rPr>
      </w:pPr>
    </w:p>
    <w:p w:rsidR="002D04DA" w:rsidRPr="00E90DFE" w:rsidRDefault="002D04DA" w:rsidP="00E90DFE">
      <w:pPr>
        <w:spacing w:line="240" w:lineRule="auto"/>
        <w:ind w:firstLine="709"/>
        <w:contextualSpacing/>
        <w:jc w:val="both"/>
        <w:rPr>
          <w:rFonts w:ascii="Times New Roman" w:hAnsi="Times New Roman" w:cs="Times New Roman"/>
          <w:sz w:val="28"/>
          <w:szCs w:val="28"/>
        </w:rPr>
      </w:pPr>
    </w:p>
    <w:p w:rsidR="00E100F6" w:rsidRPr="00E90DFE" w:rsidRDefault="00E100F6" w:rsidP="00E90DFE">
      <w:pPr>
        <w:spacing w:line="240" w:lineRule="auto"/>
        <w:ind w:firstLine="709"/>
        <w:contextualSpacing/>
        <w:jc w:val="both"/>
        <w:rPr>
          <w:rFonts w:ascii="Times New Roman" w:hAnsi="Times New Roman" w:cs="Times New Roman"/>
          <w:sz w:val="28"/>
          <w:szCs w:val="28"/>
        </w:rPr>
      </w:pPr>
    </w:p>
    <w:sectPr w:rsidR="00E100F6" w:rsidRPr="00E90DFE" w:rsidSect="008E1A2B">
      <w:headerReference w:type="default" r:id="rId8"/>
      <w:pgSz w:w="11906" w:h="16838"/>
      <w:pgMar w:top="1276" w:right="850"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E8D" w:rsidRDefault="00823E8D" w:rsidP="008E1A2B">
      <w:pPr>
        <w:spacing w:after="0" w:line="240" w:lineRule="auto"/>
      </w:pPr>
      <w:r>
        <w:separator/>
      </w:r>
    </w:p>
  </w:endnote>
  <w:endnote w:type="continuationSeparator" w:id="1">
    <w:p w:rsidR="00823E8D" w:rsidRDefault="00823E8D" w:rsidP="008E1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E8D" w:rsidRDefault="00823E8D" w:rsidP="008E1A2B">
      <w:pPr>
        <w:spacing w:after="0" w:line="240" w:lineRule="auto"/>
      </w:pPr>
      <w:r>
        <w:separator/>
      </w:r>
    </w:p>
  </w:footnote>
  <w:footnote w:type="continuationSeparator" w:id="1">
    <w:p w:rsidR="00823E8D" w:rsidRDefault="00823E8D" w:rsidP="008E1A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0606"/>
      <w:docPartObj>
        <w:docPartGallery w:val="Page Numbers (Top of Page)"/>
        <w:docPartUnique/>
      </w:docPartObj>
    </w:sdtPr>
    <w:sdtContent>
      <w:p w:rsidR="008E1A2B" w:rsidRDefault="00D87F5B">
        <w:pPr>
          <w:pStyle w:val="a7"/>
          <w:jc w:val="center"/>
        </w:pPr>
        <w:r>
          <w:fldChar w:fldCharType="begin"/>
        </w:r>
        <w:r w:rsidR="00ED39ED">
          <w:instrText xml:space="preserve"> PAGE   \* MERGEFORMAT </w:instrText>
        </w:r>
        <w:r>
          <w:fldChar w:fldCharType="separate"/>
        </w:r>
        <w:r w:rsidR="003A3B4E">
          <w:rPr>
            <w:noProof/>
          </w:rPr>
          <w:t>2</w:t>
        </w:r>
        <w:r>
          <w:rPr>
            <w:noProof/>
          </w:rPr>
          <w:fldChar w:fldCharType="end"/>
        </w:r>
      </w:p>
    </w:sdtContent>
  </w:sdt>
  <w:p w:rsidR="008E1A2B" w:rsidRDefault="008E1A2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3F63"/>
    <w:multiLevelType w:val="multilevel"/>
    <w:tmpl w:val="18CC8A6E"/>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0EC37D61"/>
    <w:multiLevelType w:val="multilevel"/>
    <w:tmpl w:val="D65882A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278B4A53"/>
    <w:multiLevelType w:val="hybridMultilevel"/>
    <w:tmpl w:val="4B485864"/>
    <w:lvl w:ilvl="0" w:tplc="54BE84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31DED"/>
    <w:rsid w:val="000B277A"/>
    <w:rsid w:val="002870B4"/>
    <w:rsid w:val="002D04DA"/>
    <w:rsid w:val="00313C2B"/>
    <w:rsid w:val="003A3B4E"/>
    <w:rsid w:val="004648D2"/>
    <w:rsid w:val="00465421"/>
    <w:rsid w:val="005178A0"/>
    <w:rsid w:val="00607460"/>
    <w:rsid w:val="00631DED"/>
    <w:rsid w:val="00665246"/>
    <w:rsid w:val="006913A7"/>
    <w:rsid w:val="0078567A"/>
    <w:rsid w:val="00807208"/>
    <w:rsid w:val="00823E8D"/>
    <w:rsid w:val="00856CF5"/>
    <w:rsid w:val="008E1A2B"/>
    <w:rsid w:val="00B01FE0"/>
    <w:rsid w:val="00B53573"/>
    <w:rsid w:val="00C054B8"/>
    <w:rsid w:val="00CB3CF8"/>
    <w:rsid w:val="00D87F5B"/>
    <w:rsid w:val="00D941EA"/>
    <w:rsid w:val="00E100F6"/>
    <w:rsid w:val="00E23A63"/>
    <w:rsid w:val="00E90DFE"/>
    <w:rsid w:val="00ED39ED"/>
    <w:rsid w:val="00F2702F"/>
    <w:rsid w:val="00F525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D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DED"/>
    <w:rPr>
      <w:rFonts w:ascii="Tahoma" w:hAnsi="Tahoma" w:cs="Tahoma"/>
      <w:sz w:val="16"/>
      <w:szCs w:val="16"/>
    </w:rPr>
  </w:style>
  <w:style w:type="paragraph" w:styleId="a5">
    <w:name w:val="List Paragraph"/>
    <w:basedOn w:val="a"/>
    <w:uiPriority w:val="34"/>
    <w:qFormat/>
    <w:rsid w:val="00631DED"/>
    <w:pPr>
      <w:ind w:left="720"/>
      <w:contextualSpacing/>
    </w:pPr>
  </w:style>
  <w:style w:type="character" w:customStyle="1" w:styleId="blk">
    <w:name w:val="blk"/>
    <w:basedOn w:val="a0"/>
    <w:rsid w:val="00F2702F"/>
  </w:style>
  <w:style w:type="character" w:styleId="a6">
    <w:name w:val="Hyperlink"/>
    <w:basedOn w:val="a0"/>
    <w:uiPriority w:val="99"/>
    <w:semiHidden/>
    <w:unhideWhenUsed/>
    <w:rsid w:val="00F2702F"/>
    <w:rPr>
      <w:color w:val="0000FF"/>
      <w:u w:val="single"/>
    </w:rPr>
  </w:style>
  <w:style w:type="paragraph" w:styleId="a7">
    <w:name w:val="header"/>
    <w:basedOn w:val="a"/>
    <w:link w:val="a8"/>
    <w:uiPriority w:val="99"/>
    <w:unhideWhenUsed/>
    <w:rsid w:val="008E1A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1A2B"/>
  </w:style>
  <w:style w:type="paragraph" w:styleId="a9">
    <w:name w:val="footer"/>
    <w:basedOn w:val="a"/>
    <w:link w:val="aa"/>
    <w:uiPriority w:val="99"/>
    <w:semiHidden/>
    <w:unhideWhenUsed/>
    <w:rsid w:val="008E1A2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E1A2B"/>
  </w:style>
</w:styles>
</file>

<file path=word/webSettings.xml><?xml version="1.0" encoding="utf-8"?>
<w:webSettings xmlns:r="http://schemas.openxmlformats.org/officeDocument/2006/relationships" xmlns:w="http://schemas.openxmlformats.org/wordprocessingml/2006/main">
  <w:divs>
    <w:div w:id="822233971">
      <w:bodyDiv w:val="1"/>
      <w:marLeft w:val="0"/>
      <w:marRight w:val="0"/>
      <w:marTop w:val="0"/>
      <w:marBottom w:val="0"/>
      <w:divBdr>
        <w:top w:val="none" w:sz="0" w:space="0" w:color="auto"/>
        <w:left w:val="none" w:sz="0" w:space="0" w:color="auto"/>
        <w:bottom w:val="none" w:sz="0" w:space="0" w:color="auto"/>
        <w:right w:val="none" w:sz="0" w:space="0" w:color="auto"/>
      </w:divBdr>
    </w:div>
    <w:div w:id="1149371419">
      <w:bodyDiv w:val="1"/>
      <w:marLeft w:val="0"/>
      <w:marRight w:val="0"/>
      <w:marTop w:val="0"/>
      <w:marBottom w:val="0"/>
      <w:divBdr>
        <w:top w:val="none" w:sz="0" w:space="0" w:color="auto"/>
        <w:left w:val="none" w:sz="0" w:space="0" w:color="auto"/>
        <w:bottom w:val="none" w:sz="0" w:space="0" w:color="auto"/>
        <w:right w:val="none" w:sz="0" w:space="0" w:color="auto"/>
      </w:divBdr>
      <w:divsChild>
        <w:div w:id="410126704">
          <w:marLeft w:val="0"/>
          <w:marRight w:val="0"/>
          <w:marTop w:val="192"/>
          <w:marBottom w:val="0"/>
          <w:divBdr>
            <w:top w:val="none" w:sz="0" w:space="0" w:color="auto"/>
            <w:left w:val="none" w:sz="0" w:space="0" w:color="auto"/>
            <w:bottom w:val="none" w:sz="0" w:space="0" w:color="auto"/>
            <w:right w:val="none" w:sz="0" w:space="0" w:color="auto"/>
          </w:divBdr>
        </w:div>
        <w:div w:id="211964190">
          <w:marLeft w:val="0"/>
          <w:marRight w:val="0"/>
          <w:marTop w:val="192"/>
          <w:marBottom w:val="0"/>
          <w:divBdr>
            <w:top w:val="none" w:sz="0" w:space="0" w:color="auto"/>
            <w:left w:val="none" w:sz="0" w:space="0" w:color="auto"/>
            <w:bottom w:val="none" w:sz="0" w:space="0" w:color="auto"/>
            <w:right w:val="none" w:sz="0" w:space="0" w:color="auto"/>
          </w:divBdr>
        </w:div>
        <w:div w:id="2045015435">
          <w:marLeft w:val="0"/>
          <w:marRight w:val="0"/>
          <w:marTop w:val="192"/>
          <w:marBottom w:val="0"/>
          <w:divBdr>
            <w:top w:val="none" w:sz="0" w:space="0" w:color="auto"/>
            <w:left w:val="none" w:sz="0" w:space="0" w:color="auto"/>
            <w:bottom w:val="none" w:sz="0" w:space="0" w:color="auto"/>
            <w:right w:val="none" w:sz="0" w:space="0" w:color="auto"/>
          </w:divBdr>
        </w:div>
        <w:div w:id="1953053717">
          <w:marLeft w:val="0"/>
          <w:marRight w:val="0"/>
          <w:marTop w:val="192"/>
          <w:marBottom w:val="0"/>
          <w:divBdr>
            <w:top w:val="none" w:sz="0" w:space="0" w:color="auto"/>
            <w:left w:val="none" w:sz="0" w:space="0" w:color="auto"/>
            <w:bottom w:val="none" w:sz="0" w:space="0" w:color="auto"/>
            <w:right w:val="none" w:sz="0" w:space="0" w:color="auto"/>
          </w:divBdr>
        </w:div>
        <w:div w:id="6366419">
          <w:marLeft w:val="0"/>
          <w:marRight w:val="0"/>
          <w:marTop w:val="0"/>
          <w:marBottom w:val="0"/>
          <w:divBdr>
            <w:top w:val="none" w:sz="0" w:space="0" w:color="auto"/>
            <w:left w:val="none" w:sz="0" w:space="0" w:color="auto"/>
            <w:bottom w:val="none" w:sz="0" w:space="0" w:color="auto"/>
            <w:right w:val="none" w:sz="0" w:space="0" w:color="auto"/>
          </w:divBdr>
          <w:divsChild>
            <w:div w:id="492333884">
              <w:marLeft w:val="0"/>
              <w:marRight w:val="0"/>
              <w:marTop w:val="192"/>
              <w:marBottom w:val="0"/>
              <w:divBdr>
                <w:top w:val="none" w:sz="0" w:space="0" w:color="auto"/>
                <w:left w:val="none" w:sz="0" w:space="0" w:color="auto"/>
                <w:bottom w:val="none" w:sz="0" w:space="0" w:color="auto"/>
                <w:right w:val="none" w:sz="0" w:space="0" w:color="auto"/>
              </w:divBdr>
            </w:div>
          </w:divsChild>
        </w:div>
        <w:div w:id="991715871">
          <w:marLeft w:val="0"/>
          <w:marRight w:val="0"/>
          <w:marTop w:val="0"/>
          <w:marBottom w:val="0"/>
          <w:divBdr>
            <w:top w:val="none" w:sz="0" w:space="0" w:color="auto"/>
            <w:left w:val="none" w:sz="0" w:space="0" w:color="auto"/>
            <w:bottom w:val="none" w:sz="0" w:space="0" w:color="auto"/>
            <w:right w:val="none" w:sz="0" w:space="0" w:color="auto"/>
          </w:divBdr>
        </w:div>
        <w:div w:id="1725370088">
          <w:marLeft w:val="0"/>
          <w:marRight w:val="0"/>
          <w:marTop w:val="192"/>
          <w:marBottom w:val="0"/>
          <w:divBdr>
            <w:top w:val="none" w:sz="0" w:space="0" w:color="auto"/>
            <w:left w:val="none" w:sz="0" w:space="0" w:color="auto"/>
            <w:bottom w:val="none" w:sz="0" w:space="0" w:color="auto"/>
            <w:right w:val="none" w:sz="0" w:space="0" w:color="auto"/>
          </w:divBdr>
        </w:div>
        <w:div w:id="175134135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1384</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2021-07-05T08:24:00Z</cp:lastPrinted>
  <dcterms:created xsi:type="dcterms:W3CDTF">2021-07-04T18:38:00Z</dcterms:created>
  <dcterms:modified xsi:type="dcterms:W3CDTF">2021-07-13T08:34:00Z</dcterms:modified>
</cp:coreProperties>
</file>